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9493" w14:textId="77777777" w:rsidR="00CD560F" w:rsidRDefault="00CD560F" w:rsidP="00CD560F">
      <w:pPr>
        <w:tabs>
          <w:tab w:val="left" w:pos="969"/>
        </w:tabs>
        <w:suppressAutoHyphens w:val="0"/>
        <w:rPr>
          <w:rFonts w:ascii="Arial" w:hAnsi="Arial" w:cs="Arial"/>
          <w:spacing w:val="-1"/>
          <w:sz w:val="24"/>
          <w:szCs w:val="24"/>
          <w:u w:val="thick"/>
        </w:rPr>
      </w:pPr>
      <w:r>
        <w:rPr>
          <w:rFonts w:ascii="Arial" w:hAnsi="Arial" w:cs="Arial"/>
          <w:spacing w:val="-1"/>
          <w:sz w:val="24"/>
          <w:szCs w:val="24"/>
        </w:rPr>
        <w:t xml:space="preserve">Załącznik nr 7 do umowy: </w:t>
      </w:r>
      <w:r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personelu projektu </w:t>
      </w:r>
      <w:r>
        <w:rPr>
          <w:rFonts w:ascii="Arial" w:hAnsi="Arial" w:cs="Arial"/>
          <w:i/>
          <w:spacing w:val="-1"/>
          <w:sz w:val="24"/>
          <w:szCs w:val="24"/>
        </w:rPr>
        <w:t>(art. 14 RODO)</w:t>
      </w:r>
    </w:p>
    <w:p w14:paraId="242FCB9B" w14:textId="3D3B9C92" w:rsidR="00CD560F" w:rsidRDefault="00741EEF" w:rsidP="00CD560F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  <w:r>
        <w:rPr>
          <w:noProof/>
        </w:rPr>
        <w:drawing>
          <wp:inline distT="0" distB="0" distL="0" distR="0" wp14:anchorId="32F25DE3" wp14:editId="5DE2340F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2CB0E" w14:textId="77777777" w:rsidR="00CD560F" w:rsidRDefault="00CD560F" w:rsidP="00CD560F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</w:p>
    <w:p w14:paraId="7854B871" w14:textId="77777777" w:rsidR="00CD560F" w:rsidRDefault="00CD560F" w:rsidP="00CD560F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6534B784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2713585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6" w:history="1">
        <w:r>
          <w:rPr>
            <w:rStyle w:val="Hipercze"/>
            <w:rFonts w:ascii="Arial" w:eastAsiaTheme="majorEastAsia" w:hAnsi="Arial" w:cs="Arial"/>
            <w:spacing w:val="-1"/>
            <w:sz w:val="24"/>
            <w:szCs w:val="24"/>
          </w:rPr>
          <w:t>info@lodzkie.pl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3C1EFEBE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7" w:history="1">
        <w:r>
          <w:rPr>
            <w:rStyle w:val="Hipercze"/>
            <w:rFonts w:ascii="Arial" w:eastAsiaTheme="majorEastAsia" w:hAnsi="Arial" w:cs="Arial"/>
            <w:spacing w:val="-1"/>
            <w:sz w:val="24"/>
            <w:szCs w:val="24"/>
          </w:rPr>
          <w:t>iod@lodzkie.pl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0C1F872F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3091C67B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monitoringu, ewaluacji, kontroli, audytu i sprawozdawczości oraz działań informacyjno-promocyjnych w ramach programu regionalnego Fundusze Europejskie dla Łódzkiego 2021-2027, a także w celach archiwizacyjnych.</w:t>
      </w:r>
    </w:p>
    <w:p w14:paraId="63781D32" w14:textId="77777777" w:rsidR="00CD560F" w:rsidRDefault="00CD560F" w:rsidP="00CD56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1204F011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art. 6 ust. 1 lit. c i e RODO w związku z:</w:t>
      </w:r>
    </w:p>
    <w:p w14:paraId="627A7B0A" w14:textId="77777777" w:rsidR="00CD560F" w:rsidRDefault="00CD560F" w:rsidP="00CD560F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•</w:t>
      </w:r>
      <w:r>
        <w:rPr>
          <w:rFonts w:ascii="Arial" w:hAnsi="Arial" w:cs="Arial"/>
          <w:spacing w:val="-1"/>
          <w:sz w:val="24"/>
          <w:szCs w:val="24"/>
        </w:rPr>
        <w:tab/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</w:t>
      </w:r>
      <w:r>
        <w:rPr>
          <w:rFonts w:ascii="Arial" w:hAnsi="Arial" w:cs="Arial"/>
          <w:spacing w:val="-1"/>
          <w:sz w:val="24"/>
          <w:szCs w:val="24"/>
        </w:rPr>
        <w:lastRenderedPageBreak/>
        <w:t>Funduszu Bezpieczeństwa Wewnętrznego i Instrumentu Wsparcia Finansowego na rzecz Zarządzania Granicami i Polityki Wizowej;</w:t>
      </w:r>
    </w:p>
    <w:p w14:paraId="0FCF17AF" w14:textId="77777777" w:rsidR="00CD560F" w:rsidRDefault="00CD560F" w:rsidP="00CD560F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•</w:t>
      </w:r>
      <w:r>
        <w:rPr>
          <w:rFonts w:ascii="Arial" w:hAnsi="Arial" w:cs="Arial"/>
          <w:spacing w:val="-1"/>
          <w:sz w:val="24"/>
          <w:szCs w:val="24"/>
        </w:rPr>
        <w:tab/>
        <w:t>Rozporządzeniem Parlamentu Europejskiego i Rady (UE) 2021/1057 z dnia 24 czerwca 2021 r. ustanawiającym Europejski Fundusz Społeczny Plus (EFS+) oraz uchylające rozporządzenie (UE) nr 1296/2013;</w:t>
      </w:r>
    </w:p>
    <w:p w14:paraId="16CC6161" w14:textId="77777777" w:rsidR="00CD560F" w:rsidRDefault="00CD560F" w:rsidP="00CD560F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•</w:t>
      </w:r>
      <w:r>
        <w:rPr>
          <w:rFonts w:ascii="Arial" w:hAnsi="Arial" w:cs="Arial"/>
          <w:spacing w:val="-1"/>
          <w:sz w:val="24"/>
          <w:szCs w:val="24"/>
        </w:rPr>
        <w:tab/>
        <w:t xml:space="preserve">ustawą z dnia 28 kwietnia 2022 r. o zasadach realizacji zadań finansowanych ze środków europejskich w perspektywie finansowej 2021-2027; </w:t>
      </w:r>
    </w:p>
    <w:p w14:paraId="39C080AF" w14:textId="77777777" w:rsidR="00CD560F" w:rsidRDefault="00CD560F" w:rsidP="00CD560F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•</w:t>
      </w:r>
      <w:r>
        <w:rPr>
          <w:rFonts w:ascii="Arial" w:hAnsi="Arial" w:cs="Arial"/>
          <w:spacing w:val="-1"/>
          <w:sz w:val="24"/>
          <w:szCs w:val="24"/>
        </w:rPr>
        <w:tab/>
        <w:t>ustawą z dnia 14 lipca 1983 r. o narodowym zasobie archiwalnym i archiwach.</w:t>
      </w:r>
    </w:p>
    <w:p w14:paraId="29158720" w14:textId="77777777" w:rsidR="00CD560F" w:rsidRDefault="00CD560F" w:rsidP="00CD560F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contextualSpacing w:val="0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Przetwarzane dane to:</w:t>
      </w:r>
    </w:p>
    <w:p w14:paraId="39EDB064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Imię, nazwisko, PESEL, forma zaangażowania, okres zaangażowania w Projekcie, wymiar czasu pracy, godziny czasu pracy, stanowisko, data zaangażowania w projekcie, adres, numer rachunku bankowego, kwota wynagrodzenia.</w:t>
      </w:r>
    </w:p>
    <w:p w14:paraId="6E94B707" w14:textId="77777777" w:rsidR="00CD560F" w:rsidRDefault="00CD560F" w:rsidP="00CD56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Źródło Pani/Pana danych: Dane pozyskujemy bezpośrednio od osób, których one dotyczą, albo od instytucji i podmiotów zaangażowanych w realizację Programu, w tym w szczególności od Beneficjenta i Partnera jest: Beneficjent..</w:t>
      </w:r>
    </w:p>
    <w:p w14:paraId="5A3E8B6A" w14:textId="77777777" w:rsidR="00CD560F" w:rsidRDefault="00CD560F" w:rsidP="00CD56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2C7755B9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Minister właściwy ds. rozwoju regionalnego,</w:t>
      </w:r>
    </w:p>
    <w:p w14:paraId="7920697A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podmioty, które na zlecenie Beneficjenta uczestniczą w realizacji Projektu;</w:t>
      </w:r>
    </w:p>
    <w:p w14:paraId="6B7B7444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podmioty, wykonujące dla IZ FEŁ2027 usługi związane z obsługą i rozwojem systemów teleinformatycznych, a także zapewnieniem łączności (np. dostawcy rozwiązań IT i operatorzy telekomunikacyjni), operatorzy pocztowi, firmy kurierskie, - podmioty dokonujące badań, kontroli, audytu, ewaluacji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w związku z realizacją programu regionalnego Fundusze Europejskie dla Łódzkiego 2021-2027.</w:t>
      </w:r>
    </w:p>
    <w:p w14:paraId="7A2833C9" w14:textId="77777777" w:rsidR="00CD560F" w:rsidRDefault="00CD560F" w:rsidP="00CD56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73579330" w14:textId="77777777" w:rsidR="00CD560F" w:rsidRDefault="00CD560F" w:rsidP="00CD560F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01B68B4F" w14:textId="77777777" w:rsidR="00CD560F" w:rsidRDefault="00CD560F" w:rsidP="00CD56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Posiada Pani/Pan prawo do:</w:t>
      </w:r>
    </w:p>
    <w:p w14:paraId="530AF458" w14:textId="77777777" w:rsidR="00CD560F" w:rsidRDefault="00CD560F" w:rsidP="00CD56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664CB8F9" w14:textId="77777777" w:rsidR="00CD560F" w:rsidRDefault="00CD560F" w:rsidP="00CD56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2861139B" w14:textId="77777777" w:rsidR="00CD560F" w:rsidRDefault="00CD560F" w:rsidP="00CD56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2F39F169" w14:textId="77777777" w:rsidR="00CD560F" w:rsidRDefault="00CD560F" w:rsidP="00CD56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sprzeciwu wobec przetwarzania danych w przypadku wystąpienia przesłanek, o których mowa w art. 21 RODO;</w:t>
      </w:r>
    </w:p>
    <w:p w14:paraId="5CEF034A" w14:textId="77777777" w:rsidR="00CD560F" w:rsidRDefault="00CD560F" w:rsidP="00CD56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585E05EC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  <w:sz w:val="24"/>
          <w:szCs w:val="24"/>
        </w:rPr>
      </w:pPr>
    </w:p>
    <w:p w14:paraId="2A1618FC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2CC944C1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405F6559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26BFDAE1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293CB185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1873159C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1210B06E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254D2CA0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1CB5C69A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0490B892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3F057C7A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50851A14" w14:textId="77777777" w:rsidR="00CD560F" w:rsidRDefault="00CD560F" w:rsidP="00CD560F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1D464F3A" w14:textId="77777777" w:rsidR="00CD560F" w:rsidRDefault="00CD560F" w:rsidP="00CD560F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</w:p>
    <w:p w14:paraId="2D5A355E" w14:textId="77777777" w:rsidR="00CD560F" w:rsidRDefault="00CD560F" w:rsidP="00CD560F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</w:p>
    <w:p w14:paraId="78BE340E" w14:textId="77777777" w:rsidR="00CD560F" w:rsidRDefault="00CD560F" w:rsidP="00CD560F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33E00648" w14:textId="77777777" w:rsidR="00CD560F" w:rsidRDefault="00CD560F" w:rsidP="00CD560F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345DC21D" w14:textId="77777777" w:rsidR="00CD560F" w:rsidRDefault="00CD560F" w:rsidP="00CD560F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0BEC90BB" w14:textId="77777777" w:rsidR="00CD560F" w:rsidRDefault="00CD560F" w:rsidP="00CD560F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0D790046" w14:textId="77777777" w:rsidR="00CD560F" w:rsidRDefault="00CD560F" w:rsidP="00CD560F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760C2297" w14:textId="77777777" w:rsidR="00CD560F" w:rsidRDefault="00CD560F" w:rsidP="00CD560F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7400C595" w14:textId="77777777" w:rsidR="003426B0" w:rsidRDefault="003426B0"/>
    <w:p w14:paraId="195CA2EB" w14:textId="77777777" w:rsidR="002A74E1" w:rsidRDefault="002A74E1"/>
    <w:sectPr w:rsidR="002A7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333308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40922">
    <w:abstractNumId w:val="0"/>
  </w:num>
  <w:num w:numId="2" w16cid:durableId="79791475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97"/>
    <w:rsid w:val="002A74E1"/>
    <w:rsid w:val="003426B0"/>
    <w:rsid w:val="003D096D"/>
    <w:rsid w:val="006924E3"/>
    <w:rsid w:val="00741EEF"/>
    <w:rsid w:val="0074249C"/>
    <w:rsid w:val="00A85497"/>
    <w:rsid w:val="00CB550D"/>
    <w:rsid w:val="00CD560F"/>
    <w:rsid w:val="00CF4BE7"/>
    <w:rsid w:val="00F2390C"/>
    <w:rsid w:val="00F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1F5F"/>
  <w15:chartTrackingRefBased/>
  <w15:docId w15:val="{F7997481-E499-4462-A9AA-CAA13B8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60F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4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4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4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4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4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4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49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A854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4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4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49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CD560F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CD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dz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Doris</dc:creator>
  <cp:keywords/>
  <dc:description/>
  <cp:lastModifiedBy>Krzysztof Adamczewski</cp:lastModifiedBy>
  <cp:revision>5</cp:revision>
  <cp:lastPrinted>2025-03-13T06:35:00Z</cp:lastPrinted>
  <dcterms:created xsi:type="dcterms:W3CDTF">2024-07-18T07:39:00Z</dcterms:created>
  <dcterms:modified xsi:type="dcterms:W3CDTF">2025-09-08T13:24:00Z</dcterms:modified>
</cp:coreProperties>
</file>